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49088B" w:rsidRDefault="00BC532F" w:rsidP="00F67396">
      <w:pPr>
        <w:rPr>
          <w:rFonts w:ascii="13" w:hAnsi="13"/>
          <w:sz w:val="28"/>
          <w:szCs w:val="28"/>
        </w:rPr>
      </w:pPr>
    </w:p>
    <w:p w:rsidR="0055301E" w:rsidRDefault="0055301E" w:rsidP="0055301E">
      <w:pPr>
        <w:jc w:val="center"/>
        <w:rPr>
          <w:b/>
          <w:bCs/>
          <w:sz w:val="28"/>
          <w:szCs w:val="28"/>
        </w:rPr>
      </w:pPr>
      <w:r>
        <w:rPr>
          <w:b/>
          <w:bCs/>
          <w:sz w:val="28"/>
          <w:szCs w:val="28"/>
        </w:rPr>
        <w:t>Прогноз возможных чрезвычайных ситуаций</w:t>
      </w:r>
    </w:p>
    <w:p w:rsidR="0055301E" w:rsidRDefault="0055301E" w:rsidP="0055301E">
      <w:pPr>
        <w:jc w:val="center"/>
        <w:rPr>
          <w:b/>
          <w:bCs/>
          <w:sz w:val="28"/>
          <w:szCs w:val="28"/>
        </w:rPr>
      </w:pPr>
      <w:r>
        <w:rPr>
          <w:b/>
          <w:bCs/>
          <w:sz w:val="28"/>
          <w:szCs w:val="28"/>
        </w:rPr>
        <w:t>на территории Кировской области на 17 апреля 2019 года</w:t>
      </w:r>
    </w:p>
    <w:p w:rsidR="0055301E" w:rsidRDefault="0055301E" w:rsidP="0055301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5301E" w:rsidRDefault="0055301E" w:rsidP="0055301E">
      <w:pPr>
        <w:jc w:val="center"/>
        <w:rPr>
          <w:b/>
          <w:bCs/>
          <w:sz w:val="28"/>
          <w:szCs w:val="28"/>
        </w:rPr>
      </w:pPr>
    </w:p>
    <w:p w:rsidR="0055301E" w:rsidRDefault="0055301E" w:rsidP="0055301E">
      <w:pPr>
        <w:jc w:val="center"/>
        <w:rPr>
          <w:b/>
          <w:bCs/>
          <w:sz w:val="28"/>
          <w:szCs w:val="28"/>
        </w:rPr>
      </w:pPr>
      <w:r>
        <w:rPr>
          <w:b/>
          <w:bCs/>
          <w:sz w:val="28"/>
          <w:szCs w:val="28"/>
        </w:rPr>
        <w:t>1. Обстановка за прошедшие сутки:</w:t>
      </w:r>
    </w:p>
    <w:p w:rsidR="0055301E" w:rsidRDefault="0055301E" w:rsidP="0055301E">
      <w:pPr>
        <w:numPr>
          <w:ilvl w:val="1"/>
          <w:numId w:val="39"/>
        </w:numPr>
        <w:ind w:left="1134" w:hanging="567"/>
        <w:jc w:val="both"/>
        <w:rPr>
          <w:b/>
          <w:bCs/>
          <w:sz w:val="28"/>
          <w:szCs w:val="28"/>
        </w:rPr>
      </w:pPr>
      <w:r>
        <w:rPr>
          <w:b/>
          <w:bCs/>
          <w:sz w:val="28"/>
          <w:szCs w:val="28"/>
        </w:rPr>
        <w:t>Чрезвычайные ситуации.</w:t>
      </w:r>
    </w:p>
    <w:p w:rsidR="0055301E" w:rsidRDefault="0055301E" w:rsidP="0055301E">
      <w:pPr>
        <w:ind w:left="1134" w:hanging="567"/>
        <w:jc w:val="both"/>
        <w:rPr>
          <w:b/>
          <w:bCs/>
          <w:sz w:val="28"/>
          <w:szCs w:val="28"/>
        </w:rPr>
      </w:pPr>
      <w:r>
        <w:rPr>
          <w:sz w:val="28"/>
          <w:szCs w:val="28"/>
        </w:rPr>
        <w:t>Не зарегистрированы.</w:t>
      </w:r>
    </w:p>
    <w:p w:rsidR="0055301E" w:rsidRDefault="0055301E" w:rsidP="0055301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5301E" w:rsidRDefault="0055301E" w:rsidP="0055301E">
      <w:pPr>
        <w:suppressLineNumbers/>
        <w:suppressAutoHyphens/>
        <w:ind w:firstLine="567"/>
        <w:jc w:val="both"/>
        <w:rPr>
          <w:bCs/>
          <w:sz w:val="28"/>
          <w:szCs w:val="28"/>
        </w:rPr>
      </w:pPr>
      <w:r>
        <w:rPr>
          <w:bCs/>
          <w:sz w:val="28"/>
          <w:szCs w:val="28"/>
        </w:rPr>
        <w:t>Зарегистрировано 1 происшествие:</w:t>
      </w:r>
    </w:p>
    <w:p w:rsidR="0055301E" w:rsidRDefault="0055301E" w:rsidP="0055301E">
      <w:pPr>
        <w:ind w:firstLine="567"/>
        <w:jc w:val="both"/>
        <w:rPr>
          <w:sz w:val="28"/>
          <w:szCs w:val="28"/>
        </w:rPr>
      </w:pPr>
      <w:r>
        <w:rPr>
          <w:sz w:val="28"/>
          <w:szCs w:val="28"/>
        </w:rPr>
        <w:t>15.04.2019 произошло короткое замыкание (без последствий) в «Мурыги</w:t>
      </w:r>
      <w:r>
        <w:rPr>
          <w:sz w:val="28"/>
          <w:szCs w:val="28"/>
        </w:rPr>
        <w:t>н</w:t>
      </w:r>
      <w:r>
        <w:rPr>
          <w:sz w:val="28"/>
          <w:szCs w:val="28"/>
        </w:rPr>
        <w:t>ском детском доме-интернате для умственно отсталых детей «Родник», распол</w:t>
      </w:r>
      <w:r>
        <w:rPr>
          <w:sz w:val="28"/>
          <w:szCs w:val="28"/>
        </w:rPr>
        <w:t>о</w:t>
      </w:r>
      <w:r>
        <w:rPr>
          <w:sz w:val="28"/>
          <w:szCs w:val="28"/>
        </w:rPr>
        <w:t xml:space="preserve">женного по адресу: Юрьянский район, пгт.  Мурыгино. </w:t>
      </w:r>
    </w:p>
    <w:p w:rsidR="0055301E" w:rsidRDefault="0055301E" w:rsidP="0055301E">
      <w:pPr>
        <w:ind w:firstLine="567"/>
        <w:jc w:val="both"/>
        <w:rPr>
          <w:sz w:val="28"/>
          <w:szCs w:val="28"/>
        </w:rPr>
      </w:pPr>
      <w:r>
        <w:rPr>
          <w:sz w:val="28"/>
          <w:szCs w:val="28"/>
        </w:rPr>
        <w:t>Эвакуировано  200 воспитанников и 19 человек персонала. Погибших, п</w:t>
      </w:r>
      <w:r>
        <w:rPr>
          <w:sz w:val="28"/>
          <w:szCs w:val="28"/>
        </w:rPr>
        <w:t>о</w:t>
      </w:r>
      <w:r>
        <w:rPr>
          <w:sz w:val="28"/>
          <w:szCs w:val="28"/>
        </w:rPr>
        <w:t>страдавших нет.</w:t>
      </w:r>
    </w:p>
    <w:p w:rsidR="0055301E" w:rsidRDefault="0055301E" w:rsidP="0055301E">
      <w:pPr>
        <w:ind w:firstLine="567"/>
        <w:jc w:val="both"/>
        <w:rPr>
          <w:b/>
          <w:sz w:val="28"/>
          <w:szCs w:val="28"/>
        </w:rPr>
      </w:pPr>
      <w:r>
        <w:rPr>
          <w:b/>
          <w:sz w:val="28"/>
          <w:szCs w:val="28"/>
        </w:rPr>
        <w:t>1.3. Техногенные пожары.</w:t>
      </w:r>
    </w:p>
    <w:p w:rsidR="0055301E" w:rsidRDefault="0055301E" w:rsidP="0055301E">
      <w:pPr>
        <w:ind w:firstLine="567"/>
        <w:jc w:val="both"/>
        <w:rPr>
          <w:sz w:val="28"/>
          <w:szCs w:val="28"/>
        </w:rPr>
      </w:pPr>
      <w:r>
        <w:rPr>
          <w:sz w:val="28"/>
          <w:szCs w:val="28"/>
        </w:rPr>
        <w:t xml:space="preserve">За прошедшие сутки на территории Кировской области зарегистрированы 15 техногенных пожаров. Погиб 1 человек, травмированных нет, спасены 1 человек, эвакуированы 15 человек. </w:t>
      </w:r>
    </w:p>
    <w:p w:rsidR="0055301E" w:rsidRDefault="0055301E" w:rsidP="0055301E">
      <w:pPr>
        <w:ind w:firstLine="567"/>
        <w:jc w:val="both"/>
        <w:rPr>
          <w:sz w:val="28"/>
          <w:szCs w:val="28"/>
        </w:rPr>
      </w:pPr>
      <w:r>
        <w:rPr>
          <w:sz w:val="28"/>
          <w:szCs w:val="28"/>
        </w:rPr>
        <w:t xml:space="preserve">По состоянию на </w:t>
      </w:r>
      <w:r>
        <w:rPr>
          <w:b/>
          <w:sz w:val="28"/>
          <w:szCs w:val="28"/>
        </w:rPr>
        <w:t>12.00 16.04.2019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55301E" w:rsidRDefault="0055301E" w:rsidP="0055301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5301E" w:rsidRDefault="0055301E" w:rsidP="0055301E">
      <w:pPr>
        <w:pStyle w:val="af8"/>
        <w:tabs>
          <w:tab w:val="left" w:pos="0"/>
        </w:tabs>
        <w:spacing w:after="0"/>
        <w:ind w:firstLine="567"/>
        <w:jc w:val="both"/>
        <w:rPr>
          <w:sz w:val="28"/>
          <w:szCs w:val="28"/>
        </w:rPr>
      </w:pPr>
      <w:r>
        <w:rPr>
          <w:sz w:val="28"/>
          <w:szCs w:val="28"/>
        </w:rPr>
        <w:t>Очистилась ото льда река Быстрица. Ледоход наблюдался в среднем и ни</w:t>
      </w:r>
      <w:r>
        <w:rPr>
          <w:sz w:val="28"/>
          <w:szCs w:val="28"/>
        </w:rPr>
        <w:t>ж</w:t>
      </w:r>
      <w:r>
        <w:rPr>
          <w:sz w:val="28"/>
          <w:szCs w:val="28"/>
        </w:rPr>
        <w:t>нем течении Вятки, на Чепце и Филипповке. На реке Вятке, в районе Слободск</w:t>
      </w:r>
      <w:r>
        <w:rPr>
          <w:sz w:val="28"/>
          <w:szCs w:val="28"/>
        </w:rPr>
        <w:t>о</w:t>
      </w:r>
      <w:r>
        <w:rPr>
          <w:sz w:val="28"/>
          <w:szCs w:val="28"/>
        </w:rPr>
        <w:t>го, на Великой и Юге отмечены подвижки льда. На реках северной части области сохраняется зимний режим, отмечается ледостав, ледостав с полыньями и закра</w:t>
      </w:r>
      <w:r>
        <w:rPr>
          <w:sz w:val="28"/>
          <w:szCs w:val="28"/>
        </w:rPr>
        <w:t>и</w:t>
      </w:r>
      <w:r>
        <w:rPr>
          <w:sz w:val="28"/>
          <w:szCs w:val="28"/>
        </w:rPr>
        <w:t>нами. Подтоплений низководных мостов нет.</w:t>
      </w:r>
    </w:p>
    <w:p w:rsidR="0055301E" w:rsidRDefault="0055301E" w:rsidP="0055301E">
      <w:pPr>
        <w:pStyle w:val="14125"/>
        <w:widowControl w:val="0"/>
        <w:ind w:firstLine="567"/>
        <w:jc w:val="both"/>
        <w:rPr>
          <w:b/>
          <w:szCs w:val="28"/>
        </w:rPr>
      </w:pPr>
      <w:r>
        <w:rPr>
          <w:b/>
          <w:szCs w:val="28"/>
        </w:rPr>
        <w:t>1.5 Радиационно-химическая и экологическая обстановка.</w:t>
      </w:r>
    </w:p>
    <w:p w:rsidR="0055301E" w:rsidRDefault="0055301E" w:rsidP="0055301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5301E" w:rsidRDefault="0055301E" w:rsidP="0055301E">
      <w:pPr>
        <w:suppressLineNumbers/>
        <w:tabs>
          <w:tab w:val="left" w:pos="2325"/>
        </w:tabs>
        <w:suppressAutoHyphens/>
        <w:ind w:firstLine="567"/>
        <w:jc w:val="both"/>
        <w:rPr>
          <w:b/>
          <w:bCs/>
          <w:sz w:val="28"/>
          <w:szCs w:val="28"/>
        </w:rPr>
      </w:pPr>
      <w:r>
        <w:rPr>
          <w:b/>
          <w:bCs/>
          <w:sz w:val="28"/>
          <w:szCs w:val="28"/>
        </w:rPr>
        <w:t>1.6. Природные пожары.</w:t>
      </w:r>
    </w:p>
    <w:p w:rsidR="0055301E" w:rsidRDefault="0055301E" w:rsidP="0055301E">
      <w:pPr>
        <w:tabs>
          <w:tab w:val="left" w:pos="567"/>
        </w:tabs>
        <w:jc w:val="both"/>
        <w:rPr>
          <w:sz w:val="28"/>
          <w:szCs w:val="28"/>
        </w:rPr>
      </w:pPr>
      <w:r>
        <w:rPr>
          <w:sz w:val="28"/>
          <w:szCs w:val="28"/>
        </w:rPr>
        <w:tab/>
        <w:t>По данным космического мониторинга за прошедшие сутки на территории Кировской области термические точки не зарегистрированы.</w:t>
      </w:r>
    </w:p>
    <w:p w:rsidR="0055301E" w:rsidRDefault="0055301E" w:rsidP="0055301E">
      <w:pPr>
        <w:ind w:firstLine="567"/>
        <w:jc w:val="both"/>
        <w:rPr>
          <w:bCs/>
          <w:sz w:val="28"/>
          <w:szCs w:val="28"/>
        </w:rPr>
      </w:pPr>
      <w:r>
        <w:rPr>
          <w:b/>
          <w:bCs/>
          <w:sz w:val="28"/>
          <w:szCs w:val="28"/>
        </w:rPr>
        <w:t>1.7. Происшествия на водных объектах</w:t>
      </w:r>
      <w:r>
        <w:rPr>
          <w:bCs/>
          <w:sz w:val="28"/>
          <w:szCs w:val="28"/>
        </w:rPr>
        <w:t>.</w:t>
      </w:r>
    </w:p>
    <w:p w:rsidR="0055301E" w:rsidRDefault="0055301E" w:rsidP="0055301E">
      <w:pPr>
        <w:ind w:firstLine="567"/>
        <w:jc w:val="both"/>
        <w:rPr>
          <w:sz w:val="28"/>
          <w:szCs w:val="28"/>
        </w:rPr>
      </w:pPr>
      <w:r>
        <w:rPr>
          <w:sz w:val="28"/>
          <w:szCs w:val="28"/>
        </w:rPr>
        <w:t>Не зарегистрированы.</w:t>
      </w:r>
    </w:p>
    <w:p w:rsidR="0055301E" w:rsidRDefault="0055301E" w:rsidP="0055301E">
      <w:pPr>
        <w:ind w:firstLine="567"/>
        <w:jc w:val="both"/>
        <w:rPr>
          <w:b/>
          <w:sz w:val="28"/>
          <w:szCs w:val="28"/>
        </w:rPr>
      </w:pPr>
      <w:r>
        <w:rPr>
          <w:b/>
          <w:sz w:val="28"/>
          <w:szCs w:val="28"/>
        </w:rPr>
        <w:t>1.8. Дорожно-транспортные происшествия (с привлечением МЧС).</w:t>
      </w:r>
    </w:p>
    <w:p w:rsidR="0055301E" w:rsidRDefault="0055301E" w:rsidP="0055301E">
      <w:pPr>
        <w:pStyle w:val="af8"/>
        <w:tabs>
          <w:tab w:val="left" w:pos="5285"/>
        </w:tabs>
        <w:spacing w:after="0"/>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 1 человек, травмированных, сп</w:t>
      </w:r>
      <w:r>
        <w:rPr>
          <w:snapToGrid w:val="0"/>
          <w:sz w:val="28"/>
          <w:szCs w:val="28"/>
        </w:rPr>
        <w:t>а</w:t>
      </w:r>
      <w:r>
        <w:rPr>
          <w:snapToGrid w:val="0"/>
          <w:sz w:val="28"/>
          <w:szCs w:val="28"/>
        </w:rPr>
        <w:t>сенных, деблокированных нет.</w:t>
      </w:r>
    </w:p>
    <w:p w:rsidR="0055301E" w:rsidRDefault="0055301E" w:rsidP="0055301E">
      <w:pPr>
        <w:pStyle w:val="af8"/>
        <w:tabs>
          <w:tab w:val="left" w:pos="5285"/>
        </w:tabs>
        <w:spacing w:after="0"/>
        <w:ind w:firstLine="567"/>
        <w:jc w:val="both"/>
        <w:rPr>
          <w:b/>
          <w:sz w:val="28"/>
          <w:szCs w:val="28"/>
        </w:rPr>
      </w:pPr>
      <w:r>
        <w:rPr>
          <w:b/>
          <w:sz w:val="28"/>
          <w:szCs w:val="28"/>
        </w:rPr>
        <w:t>1.9.  Биолого-социальные.</w:t>
      </w:r>
    </w:p>
    <w:p w:rsidR="0055301E" w:rsidRDefault="0055301E" w:rsidP="0055301E">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55301E" w:rsidRDefault="0055301E" w:rsidP="0055301E">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55301E" w:rsidRDefault="0055301E" w:rsidP="0055301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5301E" w:rsidRDefault="0055301E" w:rsidP="0055301E">
      <w:pPr>
        <w:pStyle w:val="af8"/>
        <w:spacing w:after="0"/>
        <w:ind w:right="-57" w:firstLine="567"/>
        <w:jc w:val="both"/>
        <w:rPr>
          <w:b/>
          <w:bCs/>
          <w:sz w:val="28"/>
          <w:szCs w:val="28"/>
          <w:lang/>
        </w:rPr>
      </w:pPr>
      <w:r>
        <w:rPr>
          <w:b/>
          <w:bCs/>
          <w:sz w:val="28"/>
          <w:szCs w:val="28"/>
        </w:rPr>
        <w:t>1.10. Метеообстановка.</w:t>
      </w:r>
    </w:p>
    <w:p w:rsidR="0055301E" w:rsidRDefault="0055301E" w:rsidP="0055301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5301E" w:rsidRDefault="0055301E" w:rsidP="0055301E">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55301E" w:rsidRDefault="0055301E" w:rsidP="0055301E">
      <w:pPr>
        <w:tabs>
          <w:tab w:val="left" w:pos="567"/>
        </w:tabs>
        <w:ind w:firstLine="567"/>
        <w:jc w:val="both"/>
        <w:outlineLvl w:val="0"/>
        <w:rPr>
          <w:sz w:val="28"/>
          <w:szCs w:val="28"/>
        </w:rPr>
      </w:pPr>
      <w:r>
        <w:rPr>
          <w:b/>
          <w:sz w:val="28"/>
          <w:szCs w:val="28"/>
        </w:rPr>
        <w:t>НЯ:</w:t>
      </w:r>
      <w:r>
        <w:rPr>
          <w:sz w:val="28"/>
          <w:szCs w:val="28"/>
        </w:rPr>
        <w:t xml:space="preserve"> Нет.</w:t>
      </w:r>
    </w:p>
    <w:p w:rsidR="0055301E" w:rsidRDefault="0055301E" w:rsidP="0055301E">
      <w:pPr>
        <w:tabs>
          <w:tab w:val="left" w:pos="567"/>
        </w:tabs>
        <w:ind w:firstLine="567"/>
        <w:jc w:val="both"/>
        <w:outlineLvl w:val="0"/>
        <w:rPr>
          <w:sz w:val="28"/>
          <w:szCs w:val="28"/>
          <w:lang/>
        </w:rPr>
      </w:pPr>
      <w:r>
        <w:rPr>
          <w:b/>
          <w:sz w:val="28"/>
          <w:szCs w:val="28"/>
          <w:lang/>
        </w:rPr>
        <w:t xml:space="preserve">16 апреля </w:t>
      </w:r>
      <w:r>
        <w:rPr>
          <w:sz w:val="28"/>
          <w:szCs w:val="28"/>
          <w:lang/>
        </w:rPr>
        <w:t>переменная облачность. В большинстве районов кратковременные осадки в виде снега, мокрого снега и дождя. Местами метель, налипание мокрого снега, гололёд. Ветер северо-западный с переходом на северо-восточный 5-10 м/с, местами порывы до 15 м/с. Температура воздуха ночью -2,+3 °C, днем +3,+8 °C. На дорогах ночью и утром местами гололедица.</w:t>
      </w:r>
    </w:p>
    <w:p w:rsidR="0055301E" w:rsidRDefault="0055301E" w:rsidP="0055301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5301E" w:rsidRDefault="0055301E" w:rsidP="0055301E">
      <w:pPr>
        <w:ind w:firstLine="567"/>
        <w:jc w:val="both"/>
        <w:rPr>
          <w:sz w:val="28"/>
          <w:szCs w:val="28"/>
        </w:rPr>
      </w:pPr>
      <w:r>
        <w:rPr>
          <w:sz w:val="28"/>
          <w:szCs w:val="28"/>
        </w:rPr>
        <w:t>- в части возникновения ДТП;</w:t>
      </w:r>
    </w:p>
    <w:p w:rsidR="0055301E" w:rsidRDefault="0055301E" w:rsidP="0055301E">
      <w:pPr>
        <w:ind w:firstLine="567"/>
        <w:rPr>
          <w:sz w:val="28"/>
          <w:szCs w:val="28"/>
        </w:rPr>
      </w:pPr>
      <w:r>
        <w:rPr>
          <w:sz w:val="28"/>
          <w:szCs w:val="28"/>
        </w:rPr>
        <w:t>- в части возникновения техногенных пожаров.</w:t>
      </w:r>
    </w:p>
    <w:p w:rsidR="0055301E" w:rsidRDefault="0055301E" w:rsidP="0055301E">
      <w:pPr>
        <w:tabs>
          <w:tab w:val="left" w:pos="8502"/>
        </w:tabs>
        <w:ind w:firstLine="567"/>
        <w:rPr>
          <w:sz w:val="28"/>
          <w:szCs w:val="28"/>
        </w:rPr>
      </w:pPr>
      <w:r>
        <w:rPr>
          <w:b/>
          <w:sz w:val="28"/>
          <w:szCs w:val="28"/>
        </w:rPr>
        <w:t>1.11. Сейсмологическая обстановка.</w:t>
      </w:r>
    </w:p>
    <w:p w:rsidR="0055301E" w:rsidRDefault="0055301E" w:rsidP="0055301E">
      <w:pPr>
        <w:ind w:firstLine="567"/>
        <w:rPr>
          <w:sz w:val="28"/>
          <w:szCs w:val="28"/>
        </w:rPr>
      </w:pPr>
      <w:r>
        <w:rPr>
          <w:sz w:val="28"/>
          <w:szCs w:val="28"/>
        </w:rPr>
        <w:t>Сейсмологических событий не произошло.</w:t>
      </w:r>
    </w:p>
    <w:p w:rsidR="0055301E" w:rsidRDefault="0055301E" w:rsidP="0055301E">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5301E" w:rsidRDefault="0055301E" w:rsidP="0055301E">
      <w:pPr>
        <w:ind w:firstLine="567"/>
        <w:jc w:val="both"/>
        <w:rPr>
          <w:sz w:val="28"/>
          <w:szCs w:val="28"/>
        </w:rPr>
      </w:pPr>
      <w:r>
        <w:rPr>
          <w:sz w:val="28"/>
          <w:szCs w:val="28"/>
        </w:rPr>
        <w:t>Не зарегистрированы.</w:t>
      </w:r>
    </w:p>
    <w:p w:rsidR="0055301E" w:rsidRDefault="0055301E" w:rsidP="0055301E">
      <w:pPr>
        <w:tabs>
          <w:tab w:val="left" w:pos="567"/>
        </w:tabs>
        <w:ind w:firstLine="567"/>
        <w:rPr>
          <w:b/>
          <w:bCs/>
          <w:sz w:val="28"/>
          <w:szCs w:val="28"/>
        </w:rPr>
      </w:pPr>
    </w:p>
    <w:p w:rsidR="0055301E" w:rsidRDefault="0055301E" w:rsidP="0055301E">
      <w:pPr>
        <w:ind w:firstLine="567"/>
        <w:jc w:val="center"/>
        <w:rPr>
          <w:b/>
          <w:bCs/>
          <w:sz w:val="28"/>
          <w:szCs w:val="28"/>
        </w:rPr>
      </w:pPr>
      <w:r>
        <w:rPr>
          <w:b/>
          <w:bCs/>
          <w:sz w:val="28"/>
          <w:szCs w:val="28"/>
        </w:rPr>
        <w:t>2. Прогноз ЧС на территории Кировской области.</w:t>
      </w:r>
    </w:p>
    <w:p w:rsidR="0055301E" w:rsidRDefault="0055301E" w:rsidP="0055301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5301E" w:rsidRDefault="0055301E" w:rsidP="0055301E">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55301E" w:rsidRDefault="0055301E" w:rsidP="0055301E">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55301E" w:rsidRDefault="0055301E" w:rsidP="0055301E">
      <w:pPr>
        <w:tabs>
          <w:tab w:val="left" w:pos="567"/>
        </w:tabs>
        <w:ind w:firstLine="567"/>
        <w:jc w:val="both"/>
        <w:outlineLvl w:val="0"/>
        <w:rPr>
          <w:sz w:val="28"/>
          <w:szCs w:val="28"/>
          <w:lang/>
        </w:rPr>
      </w:pPr>
      <w:r>
        <w:rPr>
          <w:b/>
          <w:sz w:val="28"/>
          <w:szCs w:val="28"/>
          <w:lang/>
        </w:rPr>
        <w:t xml:space="preserve">17 апреля </w:t>
      </w:r>
      <w:r>
        <w:rPr>
          <w:sz w:val="28"/>
          <w:szCs w:val="28"/>
          <w:lang/>
        </w:rPr>
        <w:t>ночью облачно с прояснениями, днем переменная облачность. Н</w:t>
      </w:r>
      <w:r>
        <w:rPr>
          <w:sz w:val="28"/>
          <w:szCs w:val="28"/>
          <w:lang/>
        </w:rPr>
        <w:t>о</w:t>
      </w:r>
      <w:r>
        <w:rPr>
          <w:sz w:val="28"/>
          <w:szCs w:val="28"/>
          <w:lang/>
        </w:rPr>
        <w:t>чью местами кратковременный снег, днем без осадков. Ветер северный 5-10 м/с, местами порывы до 15 м/с. Температура воздуха ночью -5,-10 °C, при прояснен</w:t>
      </w:r>
      <w:r>
        <w:rPr>
          <w:sz w:val="28"/>
          <w:szCs w:val="28"/>
          <w:lang/>
        </w:rPr>
        <w:t>и</w:t>
      </w:r>
      <w:r>
        <w:rPr>
          <w:sz w:val="28"/>
          <w:szCs w:val="28"/>
          <w:lang/>
        </w:rPr>
        <w:t>ях до -15°C, днем +0,+5 °C. На дорогах ночью и утром местами гололедица.</w:t>
      </w:r>
    </w:p>
    <w:p w:rsidR="0055301E" w:rsidRDefault="0055301E" w:rsidP="0055301E">
      <w:pPr>
        <w:tabs>
          <w:tab w:val="left" w:pos="567"/>
        </w:tabs>
        <w:ind w:firstLine="567"/>
        <w:jc w:val="both"/>
        <w:outlineLvl w:val="0"/>
        <w:rPr>
          <w:b/>
          <w:sz w:val="28"/>
          <w:szCs w:val="28"/>
          <w:lang/>
        </w:rPr>
      </w:pPr>
      <w:r>
        <w:rPr>
          <w:b/>
          <w:sz w:val="28"/>
          <w:szCs w:val="28"/>
          <w:lang/>
        </w:rPr>
        <w:t xml:space="preserve">18 апреля </w:t>
      </w:r>
      <w:r>
        <w:rPr>
          <w:sz w:val="28"/>
          <w:szCs w:val="28"/>
          <w:lang/>
        </w:rPr>
        <w:t>переменная облачность. Преимущественно без осадков. Ветер с</w:t>
      </w:r>
      <w:r>
        <w:rPr>
          <w:sz w:val="28"/>
          <w:szCs w:val="28"/>
          <w:lang/>
        </w:rPr>
        <w:t>е</w:t>
      </w:r>
      <w:r>
        <w:rPr>
          <w:sz w:val="28"/>
          <w:szCs w:val="28"/>
          <w:lang/>
        </w:rPr>
        <w:t>веро-западный 3-8 м/с. Температура воздуха ночью -4,-9 °C, при прояснениях до -14 °C, днем +4,+9 °C.</w:t>
      </w:r>
    </w:p>
    <w:p w:rsidR="0055301E" w:rsidRDefault="0055301E" w:rsidP="0055301E">
      <w:pPr>
        <w:tabs>
          <w:tab w:val="left" w:pos="567"/>
        </w:tabs>
        <w:ind w:firstLine="567"/>
        <w:jc w:val="both"/>
        <w:outlineLvl w:val="0"/>
        <w:rPr>
          <w:b/>
          <w:sz w:val="28"/>
          <w:szCs w:val="28"/>
          <w:lang/>
        </w:rPr>
      </w:pPr>
      <w:r>
        <w:rPr>
          <w:b/>
          <w:sz w:val="28"/>
          <w:szCs w:val="28"/>
          <w:lang/>
        </w:rPr>
        <w:lastRenderedPageBreak/>
        <w:t xml:space="preserve">19 апреля </w:t>
      </w:r>
      <w:r>
        <w:rPr>
          <w:sz w:val="28"/>
          <w:szCs w:val="28"/>
          <w:lang/>
        </w:rPr>
        <w:t>облачно с прояснениями. Ночью преимущественно без осадков, днем местами кратковременный дождь. Ветер западный 3-8 м/с. Температура во</w:t>
      </w:r>
      <w:r>
        <w:rPr>
          <w:sz w:val="28"/>
          <w:szCs w:val="28"/>
          <w:lang/>
        </w:rPr>
        <w:t>з</w:t>
      </w:r>
      <w:r>
        <w:rPr>
          <w:sz w:val="28"/>
          <w:szCs w:val="28"/>
          <w:lang/>
        </w:rPr>
        <w:t>духа ночью -1,-6 °C, днем +7,+12 °C.</w:t>
      </w:r>
    </w:p>
    <w:p w:rsidR="0055301E" w:rsidRDefault="0055301E" w:rsidP="0055301E">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5301E" w:rsidRDefault="0055301E" w:rsidP="0055301E">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w:t>
      </w:r>
      <w:r>
        <w:rPr>
          <w:szCs w:val="28"/>
          <w:lang/>
        </w:rPr>
        <w:t>д</w:t>
      </w:r>
      <w:r>
        <w:rPr>
          <w:szCs w:val="28"/>
          <w:lang/>
        </w:rPr>
        <w:t>ков возможны локальные подтопления приусадебных участков в южных районах области.</w:t>
      </w:r>
    </w:p>
    <w:p w:rsidR="0055301E" w:rsidRDefault="0055301E" w:rsidP="0055301E">
      <w:pPr>
        <w:pStyle w:val="14125"/>
        <w:widowControl w:val="0"/>
        <w:ind w:firstLine="567"/>
        <w:jc w:val="both"/>
        <w:rPr>
          <w:spacing w:val="-2"/>
          <w:szCs w:val="28"/>
        </w:rPr>
      </w:pPr>
      <w:r>
        <w:rPr>
          <w:szCs w:val="28"/>
          <w:lang/>
        </w:rPr>
        <w:t>На водоёмах области риск отрыва льдин с рыбаками-любителями не прогн</w:t>
      </w:r>
      <w:r>
        <w:rPr>
          <w:szCs w:val="28"/>
          <w:lang/>
        </w:rPr>
        <w:t>о</w:t>
      </w:r>
      <w:r>
        <w:rPr>
          <w:szCs w:val="28"/>
          <w:lang/>
        </w:rPr>
        <w:t xml:space="preserve">зируется. </w:t>
      </w:r>
    </w:p>
    <w:p w:rsidR="0055301E" w:rsidRDefault="0055301E" w:rsidP="0055301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5301E" w:rsidRDefault="0055301E" w:rsidP="0055301E">
      <w:pPr>
        <w:ind w:firstLine="567"/>
        <w:jc w:val="both"/>
        <w:rPr>
          <w:sz w:val="28"/>
          <w:szCs w:val="28"/>
        </w:rPr>
      </w:pPr>
      <w:r>
        <w:rPr>
          <w:sz w:val="28"/>
          <w:szCs w:val="28"/>
        </w:rPr>
        <w:t xml:space="preserve">Места массового выхода людей на лёд. </w:t>
      </w:r>
    </w:p>
    <w:p w:rsidR="0055301E" w:rsidRDefault="0055301E" w:rsidP="0055301E">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5301E" w:rsidRDefault="0055301E" w:rsidP="0055301E">
      <w:pPr>
        <w:ind w:firstLine="567"/>
        <w:jc w:val="both"/>
        <w:rPr>
          <w:sz w:val="28"/>
          <w:szCs w:val="28"/>
        </w:rPr>
      </w:pPr>
      <w:r>
        <w:rPr>
          <w:sz w:val="28"/>
          <w:szCs w:val="28"/>
        </w:rPr>
        <w:t>2. Кировская область, Советский район, г. Советск (р. Вятка – 50 рыбаков);</w:t>
      </w:r>
    </w:p>
    <w:p w:rsidR="0055301E" w:rsidRDefault="0055301E" w:rsidP="0055301E">
      <w:pPr>
        <w:ind w:firstLine="567"/>
        <w:jc w:val="both"/>
        <w:rPr>
          <w:sz w:val="28"/>
          <w:szCs w:val="28"/>
        </w:rPr>
      </w:pPr>
      <w:r>
        <w:rPr>
          <w:sz w:val="28"/>
          <w:szCs w:val="28"/>
        </w:rPr>
        <w:t>3. Кировская область, Вятскополянский район, д. Каракули (р. Вятка – 35 рыбаков);</w:t>
      </w:r>
    </w:p>
    <w:p w:rsidR="0055301E" w:rsidRDefault="0055301E" w:rsidP="0055301E">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5301E" w:rsidRDefault="0055301E" w:rsidP="0055301E">
      <w:pPr>
        <w:ind w:firstLine="567"/>
        <w:jc w:val="both"/>
        <w:rPr>
          <w:sz w:val="28"/>
          <w:szCs w:val="28"/>
        </w:rPr>
      </w:pPr>
      <w:r>
        <w:rPr>
          <w:sz w:val="28"/>
          <w:szCs w:val="28"/>
        </w:rPr>
        <w:t>5. г. Киров, д. Большая гора, район Нового моста (р. Вятка – 50 рыбаков);</w:t>
      </w:r>
    </w:p>
    <w:p w:rsidR="0055301E" w:rsidRDefault="0055301E" w:rsidP="0055301E">
      <w:pPr>
        <w:ind w:firstLine="567"/>
        <w:jc w:val="both"/>
        <w:rPr>
          <w:sz w:val="28"/>
          <w:szCs w:val="28"/>
        </w:rPr>
      </w:pPr>
      <w:r>
        <w:rPr>
          <w:sz w:val="28"/>
          <w:szCs w:val="28"/>
        </w:rPr>
        <w:t>6. г. Киров, Заречный парк (р. Вятка – 50 рыбаков);</w:t>
      </w:r>
    </w:p>
    <w:p w:rsidR="0055301E" w:rsidRDefault="0055301E" w:rsidP="0055301E">
      <w:pPr>
        <w:ind w:firstLine="567"/>
        <w:jc w:val="both"/>
        <w:rPr>
          <w:sz w:val="28"/>
          <w:szCs w:val="28"/>
        </w:rPr>
      </w:pPr>
      <w:r>
        <w:rPr>
          <w:sz w:val="28"/>
          <w:szCs w:val="28"/>
        </w:rPr>
        <w:t>7. г. Киров, Нововятский район (р. Вятка – 50 рыбаков);</w:t>
      </w:r>
    </w:p>
    <w:p w:rsidR="0055301E" w:rsidRDefault="0055301E" w:rsidP="0055301E">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5301E" w:rsidRDefault="0055301E" w:rsidP="0055301E">
      <w:pPr>
        <w:ind w:firstLine="567"/>
        <w:jc w:val="both"/>
        <w:rPr>
          <w:sz w:val="28"/>
          <w:szCs w:val="28"/>
        </w:rPr>
      </w:pPr>
      <w:r>
        <w:rPr>
          <w:sz w:val="28"/>
          <w:szCs w:val="28"/>
        </w:rPr>
        <w:t>Наибольшая вероятность провалов людей под лёд в следующих районах:</w:t>
      </w:r>
    </w:p>
    <w:p w:rsidR="0055301E" w:rsidRDefault="0055301E" w:rsidP="0055301E">
      <w:pPr>
        <w:ind w:firstLine="567"/>
        <w:jc w:val="both"/>
        <w:rPr>
          <w:sz w:val="28"/>
          <w:szCs w:val="28"/>
        </w:rPr>
      </w:pPr>
      <w:r>
        <w:rPr>
          <w:sz w:val="28"/>
          <w:szCs w:val="28"/>
        </w:rPr>
        <w:t>1. г. Киров, Заречный парк (р. Вятка – 50 рыбаков);</w:t>
      </w:r>
    </w:p>
    <w:p w:rsidR="0055301E" w:rsidRDefault="0055301E" w:rsidP="0055301E">
      <w:pPr>
        <w:ind w:firstLine="567"/>
        <w:jc w:val="both"/>
        <w:rPr>
          <w:sz w:val="28"/>
          <w:szCs w:val="28"/>
        </w:rPr>
      </w:pPr>
      <w:r>
        <w:rPr>
          <w:sz w:val="28"/>
          <w:szCs w:val="28"/>
        </w:rPr>
        <w:t>2. г. Киров, д. Большая гора, район Нового моста (р. Вятка – 50 рыбаков);</w:t>
      </w:r>
    </w:p>
    <w:p w:rsidR="0055301E" w:rsidRDefault="0055301E" w:rsidP="0055301E">
      <w:pPr>
        <w:ind w:firstLine="567"/>
        <w:jc w:val="both"/>
        <w:rPr>
          <w:sz w:val="28"/>
          <w:szCs w:val="28"/>
        </w:rPr>
      </w:pPr>
      <w:r>
        <w:rPr>
          <w:sz w:val="28"/>
          <w:szCs w:val="28"/>
        </w:rPr>
        <w:t>3. г. Киров, Нововятский район (р. Вятка – 50 рыбаков);</w:t>
      </w:r>
    </w:p>
    <w:p w:rsidR="0055301E" w:rsidRDefault="0055301E" w:rsidP="0055301E">
      <w:pPr>
        <w:ind w:firstLine="567"/>
        <w:jc w:val="both"/>
        <w:rPr>
          <w:sz w:val="28"/>
          <w:szCs w:val="28"/>
        </w:rPr>
      </w:pPr>
      <w:r>
        <w:rPr>
          <w:sz w:val="28"/>
          <w:szCs w:val="28"/>
        </w:rPr>
        <w:t>4. Кировская область, Белохолуницкий район (Белохолуницкий пруд – 50 рыбаков);</w:t>
      </w:r>
    </w:p>
    <w:p w:rsidR="0055301E" w:rsidRDefault="0055301E" w:rsidP="0055301E">
      <w:pPr>
        <w:ind w:firstLine="567"/>
        <w:jc w:val="both"/>
        <w:rPr>
          <w:sz w:val="28"/>
          <w:szCs w:val="28"/>
        </w:rPr>
      </w:pPr>
      <w:r>
        <w:rPr>
          <w:sz w:val="28"/>
          <w:szCs w:val="28"/>
        </w:rPr>
        <w:t>5. Кировская область, Вятскополянский район (р. Вятка – 35 рыбаков);</w:t>
      </w:r>
    </w:p>
    <w:p w:rsidR="0055301E" w:rsidRDefault="0055301E" w:rsidP="0055301E">
      <w:pPr>
        <w:ind w:firstLine="567"/>
        <w:jc w:val="both"/>
        <w:rPr>
          <w:sz w:val="28"/>
          <w:szCs w:val="28"/>
        </w:rPr>
      </w:pPr>
      <w:r>
        <w:rPr>
          <w:sz w:val="28"/>
          <w:szCs w:val="28"/>
        </w:rPr>
        <w:t>6. Кировская область, Слободской район (р. Вятка – 35 рыбаков);</w:t>
      </w:r>
    </w:p>
    <w:p w:rsidR="0055301E" w:rsidRDefault="0055301E" w:rsidP="0055301E">
      <w:pPr>
        <w:ind w:firstLine="567"/>
        <w:jc w:val="both"/>
        <w:rPr>
          <w:sz w:val="28"/>
          <w:szCs w:val="28"/>
        </w:rPr>
      </w:pPr>
      <w:r>
        <w:rPr>
          <w:sz w:val="28"/>
          <w:szCs w:val="28"/>
        </w:rPr>
        <w:t>7. Кировская область, Советский район (р. Вятка – 50 рыбаков);</w:t>
      </w:r>
    </w:p>
    <w:p w:rsidR="0055301E" w:rsidRDefault="0055301E" w:rsidP="0055301E">
      <w:pPr>
        <w:ind w:firstLine="567"/>
        <w:jc w:val="both"/>
        <w:rPr>
          <w:sz w:val="28"/>
          <w:szCs w:val="28"/>
        </w:rPr>
      </w:pPr>
      <w:r>
        <w:rPr>
          <w:sz w:val="28"/>
          <w:szCs w:val="28"/>
        </w:rPr>
        <w:t>8. Кировская область, Котельничский район (р. Вятка – 50 рыбаков);</w:t>
      </w:r>
    </w:p>
    <w:p w:rsidR="0055301E" w:rsidRDefault="0055301E" w:rsidP="0055301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5301E" w:rsidRDefault="0055301E" w:rsidP="0055301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5301E" w:rsidRDefault="0055301E" w:rsidP="0055301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5301E" w:rsidRDefault="0055301E" w:rsidP="0055301E">
      <w:pPr>
        <w:ind w:firstLine="567"/>
        <w:rPr>
          <w:sz w:val="28"/>
          <w:szCs w:val="28"/>
        </w:rPr>
      </w:pPr>
      <w:r>
        <w:rPr>
          <w:sz w:val="28"/>
          <w:szCs w:val="28"/>
        </w:rPr>
        <w:lastRenderedPageBreak/>
        <w:t>12. Кировская область, Советский район, с. Ишлык (р. Вятка – 20 человек).</w:t>
      </w:r>
    </w:p>
    <w:p w:rsidR="0055301E" w:rsidRDefault="0055301E" w:rsidP="0055301E">
      <w:pPr>
        <w:suppressLineNumbers/>
        <w:tabs>
          <w:tab w:val="left" w:pos="2325"/>
        </w:tabs>
        <w:suppressAutoHyphens/>
        <w:ind w:firstLine="567"/>
        <w:jc w:val="both"/>
        <w:rPr>
          <w:b/>
          <w:sz w:val="28"/>
          <w:szCs w:val="28"/>
        </w:rPr>
      </w:pPr>
      <w:r>
        <w:rPr>
          <w:b/>
          <w:sz w:val="28"/>
          <w:szCs w:val="28"/>
        </w:rPr>
        <w:t>Биолого-социальные происшествия.</w:t>
      </w:r>
    </w:p>
    <w:p w:rsidR="0055301E" w:rsidRDefault="0055301E" w:rsidP="0055301E">
      <w:pPr>
        <w:suppressLineNumbers/>
        <w:tabs>
          <w:tab w:val="left" w:pos="2325"/>
        </w:tabs>
        <w:suppressAutoHyphens/>
        <w:ind w:firstLine="567"/>
        <w:jc w:val="both"/>
        <w:rPr>
          <w:b/>
          <w:sz w:val="28"/>
          <w:szCs w:val="28"/>
        </w:rPr>
      </w:pPr>
      <w:r>
        <w:rPr>
          <w:sz w:val="28"/>
          <w:szCs w:val="28"/>
        </w:rPr>
        <w:t>Возможен рост</w:t>
      </w:r>
      <w:r>
        <w:rPr>
          <w:b/>
          <w:sz w:val="28"/>
          <w:szCs w:val="28"/>
        </w:rPr>
        <w:t xml:space="preserve"> </w:t>
      </w:r>
      <w:r>
        <w:rPr>
          <w:sz w:val="28"/>
          <w:szCs w:val="28"/>
        </w:rPr>
        <w:t>заболеваемости как ОРВИ, так и гриппа. По данным Управления Роспотребнадзора по Кировской области среднемноголетние показатели будут иметь около порогового значения.</w:t>
      </w:r>
    </w:p>
    <w:p w:rsidR="0055301E" w:rsidRDefault="0055301E" w:rsidP="0055301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5301E" w:rsidRDefault="0055301E" w:rsidP="0055301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5301E" w:rsidRDefault="0055301E" w:rsidP="0055301E">
      <w:pPr>
        <w:pStyle w:val="af8"/>
        <w:spacing w:after="0"/>
        <w:ind w:firstLine="567"/>
        <w:jc w:val="both"/>
        <w:rPr>
          <w:b/>
          <w:bCs/>
          <w:sz w:val="28"/>
          <w:szCs w:val="28"/>
          <w:lang/>
        </w:rPr>
      </w:pPr>
      <w:r>
        <w:rPr>
          <w:b/>
          <w:bCs/>
          <w:sz w:val="28"/>
          <w:szCs w:val="28"/>
        </w:rPr>
        <w:t>Прогноз по сейсмологической обстановке.</w:t>
      </w:r>
    </w:p>
    <w:p w:rsidR="0055301E" w:rsidRDefault="0055301E" w:rsidP="0055301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5301E" w:rsidRDefault="0055301E" w:rsidP="0055301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5301E" w:rsidRDefault="0055301E" w:rsidP="0055301E">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55301E" w:rsidRDefault="0055301E" w:rsidP="0055301E">
      <w:pPr>
        <w:ind w:firstLine="567"/>
        <w:jc w:val="both"/>
        <w:rPr>
          <w:b/>
          <w:bCs/>
          <w:sz w:val="28"/>
          <w:szCs w:val="28"/>
        </w:rPr>
      </w:pPr>
      <w:r>
        <w:rPr>
          <w:b/>
          <w:bCs/>
          <w:sz w:val="28"/>
          <w:szCs w:val="28"/>
        </w:rPr>
        <w:t>Происшествия на водных объектах.</w:t>
      </w:r>
    </w:p>
    <w:p w:rsidR="0055301E" w:rsidRDefault="0055301E" w:rsidP="0055301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5301E" w:rsidRDefault="0055301E" w:rsidP="0055301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5301E" w:rsidRDefault="0055301E" w:rsidP="0055301E">
      <w:pPr>
        <w:tabs>
          <w:tab w:val="left" w:pos="567"/>
        </w:tabs>
        <w:ind w:firstLine="567"/>
        <w:rPr>
          <w:b/>
          <w:bCs/>
          <w:sz w:val="28"/>
          <w:szCs w:val="28"/>
        </w:rPr>
      </w:pPr>
      <w:r>
        <w:rPr>
          <w:b/>
          <w:bCs/>
          <w:sz w:val="28"/>
          <w:szCs w:val="28"/>
        </w:rPr>
        <w:t>Происшествия на объектах ЖКХ.</w:t>
      </w:r>
    </w:p>
    <w:p w:rsidR="0055301E" w:rsidRDefault="0055301E" w:rsidP="0055301E">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55301E" w:rsidRDefault="0055301E" w:rsidP="0055301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55301E" w:rsidRDefault="0055301E" w:rsidP="0055301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5301E" w:rsidRDefault="0055301E" w:rsidP="0055301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5301E" w:rsidRDefault="0055301E" w:rsidP="0055301E">
      <w:pPr>
        <w:ind w:firstLine="600"/>
        <w:jc w:val="both"/>
        <w:rPr>
          <w:sz w:val="28"/>
          <w:szCs w:val="28"/>
        </w:rPr>
      </w:pPr>
      <w:r>
        <w:rPr>
          <w:sz w:val="28"/>
          <w:szCs w:val="28"/>
        </w:rPr>
        <w:t>Сроки ввода в эксплуатацию объектов ЖКХ Малмыжского района:</w:t>
      </w:r>
    </w:p>
    <w:p w:rsidR="0055301E" w:rsidRDefault="0055301E" w:rsidP="0055301E">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55301E" w:rsidRDefault="0055301E" w:rsidP="0055301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5301E" w:rsidRDefault="0055301E" w:rsidP="0055301E">
      <w:pPr>
        <w:ind w:firstLine="600"/>
        <w:jc w:val="both"/>
        <w:rPr>
          <w:sz w:val="28"/>
          <w:szCs w:val="28"/>
        </w:rPr>
      </w:pPr>
      <w:r>
        <w:rPr>
          <w:sz w:val="28"/>
          <w:szCs w:val="28"/>
        </w:rPr>
        <w:t>Сроки ввода в эксплуатацию объектов ЖКХ Кильмезского района:</w:t>
      </w:r>
    </w:p>
    <w:p w:rsidR="0055301E" w:rsidRDefault="0055301E" w:rsidP="0055301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5301E" w:rsidRDefault="0055301E" w:rsidP="0055301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5301E" w:rsidRDefault="0055301E" w:rsidP="0055301E">
      <w:pPr>
        <w:ind w:firstLine="600"/>
        <w:jc w:val="both"/>
        <w:rPr>
          <w:sz w:val="28"/>
          <w:szCs w:val="28"/>
        </w:rPr>
      </w:pPr>
      <w:r>
        <w:rPr>
          <w:sz w:val="28"/>
          <w:szCs w:val="28"/>
        </w:rPr>
        <w:t>Сроки ввода в эксплуатацию объектов ЖКХ Юрьянского района:</w:t>
      </w:r>
    </w:p>
    <w:p w:rsidR="0055301E" w:rsidRDefault="0055301E" w:rsidP="0055301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5301E" w:rsidRDefault="0055301E" w:rsidP="0055301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5301E" w:rsidRDefault="0055301E" w:rsidP="0055301E">
      <w:pPr>
        <w:ind w:firstLine="600"/>
        <w:jc w:val="both"/>
        <w:rPr>
          <w:sz w:val="28"/>
          <w:szCs w:val="28"/>
        </w:rPr>
      </w:pPr>
      <w:r>
        <w:rPr>
          <w:sz w:val="28"/>
          <w:szCs w:val="28"/>
        </w:rPr>
        <w:t>Сроки ввода в эксплуатацию объектов ЖКХ г. Кирова:</w:t>
      </w:r>
    </w:p>
    <w:p w:rsidR="0055301E" w:rsidRDefault="0055301E" w:rsidP="0055301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5301E" w:rsidRDefault="0055301E" w:rsidP="0055301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5301E" w:rsidRDefault="0055301E" w:rsidP="0055301E">
      <w:pPr>
        <w:ind w:firstLine="567"/>
        <w:jc w:val="both"/>
        <w:rPr>
          <w:b/>
          <w:i/>
          <w:sz w:val="28"/>
          <w:szCs w:val="28"/>
        </w:rPr>
      </w:pPr>
      <w:r>
        <w:rPr>
          <w:b/>
          <w:i/>
          <w:sz w:val="28"/>
          <w:szCs w:val="28"/>
        </w:rPr>
        <w:t>Справочно:</w:t>
      </w:r>
    </w:p>
    <w:p w:rsidR="0055301E" w:rsidRDefault="0055301E" w:rsidP="0055301E">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55301E" w:rsidRDefault="0055301E" w:rsidP="0055301E">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55301E" w:rsidRDefault="0055301E" w:rsidP="0055301E">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55301E" w:rsidRDefault="0055301E" w:rsidP="0055301E">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55301E" w:rsidRDefault="0055301E" w:rsidP="0055301E">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55301E" w:rsidRDefault="0055301E" w:rsidP="0055301E">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55301E" w:rsidRDefault="0055301E" w:rsidP="0055301E">
      <w:pPr>
        <w:ind w:firstLine="709"/>
        <w:jc w:val="both"/>
        <w:rPr>
          <w:sz w:val="28"/>
          <w:szCs w:val="28"/>
        </w:rPr>
      </w:pPr>
    </w:p>
    <w:p w:rsidR="0055301E" w:rsidRDefault="0055301E" w:rsidP="0055301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5301E" w:rsidRDefault="0055301E" w:rsidP="0055301E">
      <w:pPr>
        <w:ind w:firstLine="709"/>
        <w:jc w:val="both"/>
        <w:rPr>
          <w:sz w:val="28"/>
          <w:szCs w:val="28"/>
        </w:rPr>
      </w:pPr>
      <w:r>
        <w:rPr>
          <w:sz w:val="28"/>
          <w:szCs w:val="28"/>
        </w:rPr>
        <w:t>Характеристика водопроводных сетей:</w:t>
      </w:r>
    </w:p>
    <w:p w:rsidR="0055301E" w:rsidRDefault="0055301E" w:rsidP="0055301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5301E" w:rsidRDefault="0055301E" w:rsidP="0055301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5301E" w:rsidRDefault="0055301E" w:rsidP="0055301E">
      <w:pPr>
        <w:ind w:firstLine="709"/>
        <w:jc w:val="both"/>
        <w:rPr>
          <w:sz w:val="28"/>
          <w:szCs w:val="28"/>
        </w:rPr>
      </w:pPr>
      <w:r>
        <w:rPr>
          <w:sz w:val="28"/>
          <w:szCs w:val="28"/>
        </w:rPr>
        <w:t>Характеристика канализационных сетей:</w:t>
      </w:r>
    </w:p>
    <w:p w:rsidR="0055301E" w:rsidRDefault="0055301E" w:rsidP="0055301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5301E" w:rsidRDefault="0055301E" w:rsidP="0055301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5301E" w:rsidRDefault="0055301E" w:rsidP="0055301E">
      <w:pPr>
        <w:ind w:firstLine="709"/>
        <w:jc w:val="both"/>
        <w:rPr>
          <w:sz w:val="28"/>
          <w:szCs w:val="28"/>
        </w:rPr>
      </w:pPr>
      <w:r>
        <w:rPr>
          <w:sz w:val="28"/>
          <w:szCs w:val="28"/>
        </w:rPr>
        <w:t>Характеристика электрических сетей:</w:t>
      </w:r>
    </w:p>
    <w:p w:rsidR="0055301E" w:rsidRDefault="0055301E" w:rsidP="0055301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5301E" w:rsidRDefault="0055301E" w:rsidP="0055301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5301E" w:rsidRDefault="0055301E" w:rsidP="0055301E">
      <w:pPr>
        <w:ind w:firstLine="709"/>
        <w:jc w:val="both"/>
        <w:rPr>
          <w:b/>
          <w:bCs/>
          <w:sz w:val="28"/>
          <w:szCs w:val="28"/>
        </w:rPr>
      </w:pPr>
      <w:r>
        <w:rPr>
          <w:b/>
          <w:bCs/>
          <w:sz w:val="28"/>
          <w:szCs w:val="28"/>
        </w:rPr>
        <w:t>Прогноз обстановки на автомобильных дорогах.</w:t>
      </w:r>
    </w:p>
    <w:p w:rsidR="0055301E" w:rsidRDefault="0055301E" w:rsidP="0055301E">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5301E" w:rsidRDefault="0055301E" w:rsidP="0055301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55301E" w:rsidRDefault="0055301E" w:rsidP="0055301E">
      <w:pPr>
        <w:jc w:val="both"/>
        <w:rPr>
          <w:b/>
          <w:sz w:val="28"/>
          <w:szCs w:val="28"/>
        </w:rPr>
      </w:pPr>
      <w:r>
        <w:rPr>
          <w:b/>
          <w:i/>
          <w:iCs/>
          <w:sz w:val="28"/>
          <w:szCs w:val="28"/>
        </w:rPr>
        <w:tab/>
        <w:t>Справочно:</w:t>
      </w:r>
    </w:p>
    <w:p w:rsidR="0055301E" w:rsidRDefault="0055301E" w:rsidP="0055301E">
      <w:pPr>
        <w:ind w:firstLine="708"/>
        <w:jc w:val="both"/>
        <w:rPr>
          <w:sz w:val="28"/>
          <w:szCs w:val="28"/>
        </w:rPr>
      </w:pPr>
      <w:r>
        <w:rPr>
          <w:sz w:val="28"/>
          <w:szCs w:val="28"/>
        </w:rPr>
        <w:t>По территории Кировской области проходят 2 федеральные автомобильные дороги:</w:t>
      </w:r>
    </w:p>
    <w:p w:rsidR="0055301E" w:rsidRDefault="0055301E" w:rsidP="0055301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5301E" w:rsidRDefault="0055301E" w:rsidP="0055301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5301E" w:rsidRDefault="0055301E" w:rsidP="0055301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5301E" w:rsidRDefault="0055301E" w:rsidP="0055301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5301E" w:rsidRDefault="0055301E" w:rsidP="0055301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5301E" w:rsidRDefault="0055301E" w:rsidP="0055301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5301E" w:rsidRDefault="0055301E" w:rsidP="0055301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5301E" w:rsidRDefault="0055301E" w:rsidP="0055301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5301E" w:rsidRDefault="0055301E" w:rsidP="0055301E">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55301E" w:rsidRDefault="0055301E" w:rsidP="0055301E">
      <w:pPr>
        <w:numPr>
          <w:ilvl w:val="0"/>
          <w:numId w:val="49"/>
        </w:numPr>
        <w:ind w:left="0" w:firstLine="0"/>
        <w:rPr>
          <w:sz w:val="28"/>
          <w:szCs w:val="28"/>
        </w:rPr>
      </w:pPr>
      <w:r>
        <w:rPr>
          <w:sz w:val="28"/>
          <w:szCs w:val="28"/>
        </w:rPr>
        <w:t>Южный обход г. Кирова  протяженностью  21,379 км;</w:t>
      </w:r>
    </w:p>
    <w:p w:rsidR="0055301E" w:rsidRDefault="0055301E" w:rsidP="0055301E">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5301E" w:rsidRDefault="0055301E" w:rsidP="0055301E">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5301E" w:rsidRDefault="0055301E" w:rsidP="0055301E">
      <w:pPr>
        <w:numPr>
          <w:ilvl w:val="0"/>
          <w:numId w:val="49"/>
        </w:numPr>
        <w:ind w:left="0" w:firstLine="0"/>
        <w:jc w:val="both"/>
        <w:rPr>
          <w:sz w:val="28"/>
          <w:szCs w:val="28"/>
        </w:rPr>
      </w:pPr>
      <w:r>
        <w:rPr>
          <w:sz w:val="28"/>
          <w:szCs w:val="28"/>
        </w:rPr>
        <w:t>Киров-Стрижи-Оричи  протяжённостью  21,7 км;</w:t>
      </w:r>
    </w:p>
    <w:p w:rsidR="0055301E" w:rsidRDefault="0055301E" w:rsidP="0055301E">
      <w:pPr>
        <w:numPr>
          <w:ilvl w:val="0"/>
          <w:numId w:val="49"/>
        </w:numPr>
        <w:ind w:left="0" w:firstLine="0"/>
        <w:jc w:val="both"/>
        <w:rPr>
          <w:sz w:val="28"/>
          <w:szCs w:val="28"/>
        </w:rPr>
      </w:pPr>
      <w:r>
        <w:rPr>
          <w:sz w:val="28"/>
          <w:szCs w:val="28"/>
        </w:rPr>
        <w:lastRenderedPageBreak/>
        <w:t>Киров-Кирово-Чепецк-Зуевка-Фаленки-граница Удмуртской Республики пр</w:t>
      </w:r>
      <w:r>
        <w:rPr>
          <w:sz w:val="28"/>
          <w:szCs w:val="28"/>
        </w:rPr>
        <w:t>о</w:t>
      </w:r>
      <w:r>
        <w:rPr>
          <w:sz w:val="28"/>
          <w:szCs w:val="28"/>
        </w:rPr>
        <w:t>тяженностью 15,85 км;</w:t>
      </w:r>
    </w:p>
    <w:p w:rsidR="0055301E" w:rsidRDefault="0055301E" w:rsidP="0055301E">
      <w:pPr>
        <w:numPr>
          <w:ilvl w:val="0"/>
          <w:numId w:val="49"/>
        </w:numPr>
        <w:ind w:left="0" w:firstLine="0"/>
        <w:jc w:val="both"/>
        <w:rPr>
          <w:sz w:val="28"/>
          <w:szCs w:val="28"/>
        </w:rPr>
      </w:pPr>
      <w:r>
        <w:rPr>
          <w:sz w:val="28"/>
          <w:szCs w:val="28"/>
        </w:rPr>
        <w:t>Обход пгт. Радужный  протяженностью  3,8 км;</w:t>
      </w:r>
    </w:p>
    <w:p w:rsidR="0055301E" w:rsidRDefault="0055301E" w:rsidP="0055301E">
      <w:pPr>
        <w:numPr>
          <w:ilvl w:val="0"/>
          <w:numId w:val="49"/>
        </w:numPr>
        <w:ind w:left="0" w:firstLine="0"/>
        <w:jc w:val="both"/>
        <w:rPr>
          <w:sz w:val="28"/>
          <w:szCs w:val="28"/>
        </w:rPr>
      </w:pPr>
      <w:r>
        <w:rPr>
          <w:sz w:val="28"/>
          <w:szCs w:val="28"/>
        </w:rPr>
        <w:t>Слободской тракт  протяженностью  2,9 км;</w:t>
      </w:r>
    </w:p>
    <w:p w:rsidR="0055301E" w:rsidRDefault="0055301E" w:rsidP="0055301E">
      <w:pPr>
        <w:numPr>
          <w:ilvl w:val="0"/>
          <w:numId w:val="49"/>
        </w:numPr>
        <w:ind w:left="0" w:firstLine="0"/>
        <w:jc w:val="both"/>
        <w:rPr>
          <w:sz w:val="28"/>
          <w:szCs w:val="28"/>
        </w:rPr>
      </w:pPr>
      <w:r>
        <w:rPr>
          <w:sz w:val="28"/>
          <w:szCs w:val="28"/>
        </w:rPr>
        <w:t>Подъезд к аэропорту «Победилово»  протяженностью  1,13 км;</w:t>
      </w:r>
    </w:p>
    <w:p w:rsidR="0055301E" w:rsidRDefault="0055301E" w:rsidP="0055301E">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5301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840" w:rsidRDefault="001C4840" w:rsidP="00DA2BDE">
      <w:r>
        <w:separator/>
      </w:r>
    </w:p>
  </w:endnote>
  <w:endnote w:type="continuationSeparator" w:id="1">
    <w:p w:rsidR="001C4840" w:rsidRDefault="001C484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840" w:rsidRDefault="001C4840" w:rsidP="00DA2BDE">
      <w:r>
        <w:separator/>
      </w:r>
    </w:p>
  </w:footnote>
  <w:footnote w:type="continuationSeparator" w:id="1">
    <w:p w:rsidR="001C4840" w:rsidRDefault="001C484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E337B7">
        <w:rPr>
          <w:noProof/>
        </w:rPr>
        <w:t>7</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840"/>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7B7"/>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69707-879F-47B9-A98D-D5F1624E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2168</Words>
  <Characters>12359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14499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2019-04-16T09:24:00Z</dcterms:created>
  <dcterms:modified xsi:type="dcterms:W3CDTF">2019-04-16T09:24:00Z</dcterms:modified>
</cp:coreProperties>
</file>